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C4" w:rsidRPr="00E02F5C" w:rsidRDefault="00E322C4" w:rsidP="00E322C4">
      <w:pPr>
        <w:rPr>
          <w:b/>
        </w:rPr>
      </w:pPr>
      <w:r>
        <w:rPr>
          <w:b/>
        </w:rPr>
        <w:t>Efektivnější a rychlejší vyřízení požadavku na b</w:t>
      </w:r>
      <w:r w:rsidRPr="00E02F5C">
        <w:rPr>
          <w:b/>
        </w:rPr>
        <w:t>ezplatn</w:t>
      </w:r>
      <w:r>
        <w:rPr>
          <w:b/>
        </w:rPr>
        <w:t>é</w:t>
      </w:r>
      <w:r w:rsidRPr="00E02F5C">
        <w:rPr>
          <w:b/>
        </w:rPr>
        <w:t xml:space="preserve"> zákaznick</w:t>
      </w:r>
      <w:r>
        <w:rPr>
          <w:b/>
        </w:rPr>
        <w:t>é</w:t>
      </w:r>
      <w:r w:rsidRPr="00E02F5C">
        <w:rPr>
          <w:b/>
        </w:rPr>
        <w:t xml:space="preserve"> lin</w:t>
      </w:r>
      <w:r>
        <w:rPr>
          <w:b/>
        </w:rPr>
        <w:t xml:space="preserve">ce v odpoledních a večerních hodinách </w:t>
      </w:r>
    </w:p>
    <w:p w:rsidR="00E322C4" w:rsidRDefault="00E322C4" w:rsidP="00E322C4"/>
    <w:p w:rsidR="00E322C4" w:rsidRDefault="00E322C4" w:rsidP="00E322C4"/>
    <w:p w:rsidR="00E322C4" w:rsidRDefault="00E322C4" w:rsidP="00E322C4">
      <w:r>
        <w:t>Vážení zákazníci,</w:t>
      </w:r>
    </w:p>
    <w:p w:rsidR="00E322C4" w:rsidRDefault="00E322C4" w:rsidP="00E322C4">
      <w:r>
        <w:t xml:space="preserve">oceňujeme, že stále častěji využíváte pro kontakt se společností </w:t>
      </w:r>
      <w:proofErr w:type="spellStart"/>
      <w:r>
        <w:t>SmVaK</w:t>
      </w:r>
      <w:proofErr w:type="spellEnd"/>
      <w:r>
        <w:t xml:space="preserve"> Ostrava nástroje elektronické komunikace, kterých je Vám k dispozici celá řada, jak se můžete dočíst například </w:t>
      </w:r>
      <w:hyperlink r:id="rId6" w:history="1">
        <w:r w:rsidRPr="00F0433E">
          <w:rPr>
            <w:rStyle w:val="Hypertextovodkaz"/>
          </w:rPr>
          <w:t>zde</w:t>
        </w:r>
      </w:hyperlink>
      <w:r>
        <w:t>.</w:t>
      </w:r>
      <w:r>
        <w:br/>
        <w:t>Jedním z nich je také bezplatná zákaznická linka 800 292 400. Vzhledem k tomu, že bývá nejvytíženější mezi osmou hodinou ranní a druhou hodinou odpolední, chtěli bychom Vás požádat, zda byste nezvážili pro efektivnější a rychlejší vyřízení Vašeho podnětu a požadavku volání v odpoledních a večerních hodinách. Linka je Vám každý pracovní den k dispozici až do osmé hodiny večerní.</w:t>
      </w:r>
      <w:bookmarkStart w:id="0" w:name="_GoBack"/>
      <w:bookmarkEnd w:id="0"/>
    </w:p>
    <w:p w:rsidR="00AE16B9" w:rsidRDefault="00AE16B9"/>
    <w:sectPr w:rsidR="00AE16B9" w:rsidSect="00AE16B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835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18" w:rsidRDefault="00A45F18">
      <w:r>
        <w:separator/>
      </w:r>
    </w:p>
  </w:endnote>
  <w:endnote w:type="continuationSeparator" w:id="0">
    <w:p w:rsidR="00A45F18" w:rsidRDefault="00A4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3" w:rsidRDefault="00E322C4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9573895</wp:posOffset>
          </wp:positionV>
          <wp:extent cx="1080135" cy="400685"/>
          <wp:effectExtent l="0" t="0" r="5715" b="0"/>
          <wp:wrapNone/>
          <wp:docPr id="4" name="obrázek 4" descr="logo%20aqualia%20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%20aqualia%2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3" w:rsidRDefault="00A45F18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  <w:r>
      <w:rPr>
        <w:noProof/>
        <w:sz w:val="20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69pt;margin-top:-7.3pt;width:84.35pt;height:31.75pt;z-index:251659264">
          <v:imagedata r:id="rId1" o:title="" chromakey="white"/>
        </v:shape>
        <o:OLEObject Type="Embed" ProgID="MSPhotoEd.3" ShapeID="_x0000_s2055" DrawAspect="Content" ObjectID="_1665304853" r:id="rId2"/>
      </w:object>
    </w:r>
    <w:r w:rsidR="00C20EC3">
      <w:rPr>
        <w:sz w:val="14"/>
        <w:szCs w:val="14"/>
      </w:rPr>
      <w:t>Tel.:</w:t>
    </w:r>
    <w:r w:rsidR="00C20EC3">
      <w:rPr>
        <w:sz w:val="14"/>
        <w:szCs w:val="14"/>
      </w:rPr>
      <w:tab/>
      <w:t>+420 596 697 111</w:t>
    </w:r>
    <w:r w:rsidR="00C20EC3">
      <w:rPr>
        <w:sz w:val="14"/>
        <w:szCs w:val="14"/>
      </w:rPr>
      <w:tab/>
      <w:t>Fax: +420 596 624 205</w:t>
    </w:r>
    <w:r w:rsidR="00C20EC3">
      <w:rPr>
        <w:sz w:val="14"/>
        <w:szCs w:val="14"/>
      </w:rPr>
      <w:tab/>
      <w:t>DIČ: CZ45193665</w:t>
    </w:r>
    <w:r w:rsidR="00C20EC3">
      <w:rPr>
        <w:sz w:val="14"/>
        <w:szCs w:val="14"/>
      </w:rPr>
      <w:tab/>
      <w:t>IČ: 45193665</w:t>
    </w:r>
  </w:p>
  <w:p w:rsidR="00C20EC3" w:rsidRDefault="00C20EC3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</w:tabs>
      <w:rPr>
        <w:sz w:val="14"/>
        <w:szCs w:val="14"/>
      </w:rPr>
    </w:pPr>
    <w:r>
      <w:rPr>
        <w:sz w:val="14"/>
        <w:szCs w:val="14"/>
      </w:rPr>
      <w:tab/>
      <w:t>+420 596 697 linka</w:t>
    </w:r>
    <w:r>
      <w:rPr>
        <w:sz w:val="14"/>
        <w:szCs w:val="14"/>
      </w:rPr>
      <w:tab/>
      <w:t>E-mail:</w:t>
    </w:r>
    <w:r>
      <w:rPr>
        <w:sz w:val="14"/>
        <w:szCs w:val="14"/>
      </w:rPr>
      <w:tab/>
      <w:t>smvak@smvak.cz</w:t>
    </w:r>
    <w:r>
      <w:rPr>
        <w:sz w:val="14"/>
        <w:szCs w:val="14"/>
      </w:rPr>
      <w:tab/>
      <w:t>Společnost zapsána v obchodním rejstříku</w:t>
    </w:r>
  </w:p>
  <w:p w:rsidR="00C20EC3" w:rsidRDefault="00C20EC3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>Krajského soudu v Ostravě, oddíl B, vložka 347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18" w:rsidRDefault="00A45F18">
      <w:r>
        <w:separator/>
      </w:r>
    </w:p>
  </w:footnote>
  <w:footnote w:type="continuationSeparator" w:id="0">
    <w:p w:rsidR="00A45F18" w:rsidRDefault="00A4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3" w:rsidRDefault="00E322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3" w:rsidRDefault="00C20EC3">
    <w:pPr>
      <w:pStyle w:val="Zhlav"/>
    </w:pPr>
  </w:p>
  <w:p w:rsidR="00C20EC3" w:rsidRDefault="00C20EC3">
    <w:pPr>
      <w:pStyle w:val="Zhlav"/>
    </w:pPr>
  </w:p>
  <w:p w:rsidR="00C20EC3" w:rsidRDefault="00C20EC3">
    <w:pPr>
      <w:pStyle w:val="Zhlav"/>
    </w:pPr>
  </w:p>
  <w:p w:rsidR="00C20EC3" w:rsidRDefault="00C20EC3">
    <w:pPr>
      <w:pStyle w:val="Zhlav"/>
    </w:pPr>
  </w:p>
  <w:p w:rsidR="00C20EC3" w:rsidRDefault="00C20EC3">
    <w:pPr>
      <w:pStyle w:val="Zhlav"/>
    </w:pPr>
  </w:p>
  <w:p w:rsidR="00C20EC3" w:rsidRDefault="00C20EC3">
    <w:pPr>
      <w:pStyle w:val="Zhlav"/>
    </w:pPr>
  </w:p>
  <w:p w:rsidR="00C20EC3" w:rsidRDefault="00C20EC3">
    <w:pPr>
      <w:pStyle w:val="Zhlav"/>
    </w:pPr>
  </w:p>
  <w:p w:rsidR="00C20EC3" w:rsidRDefault="00C20EC3">
    <w:pPr>
      <w:pStyle w:val="Zhlav"/>
    </w:pPr>
  </w:p>
  <w:p w:rsidR="00C20EC3" w:rsidRDefault="00E322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6">
      <o:colormru v:ext="edit" colors="#ddd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C4"/>
    <w:rsid w:val="001034C6"/>
    <w:rsid w:val="00174545"/>
    <w:rsid w:val="005B597F"/>
    <w:rsid w:val="00694478"/>
    <w:rsid w:val="006C6BEF"/>
    <w:rsid w:val="006E1146"/>
    <w:rsid w:val="00A45F18"/>
    <w:rsid w:val="00AE16B9"/>
    <w:rsid w:val="00BB7574"/>
    <w:rsid w:val="00BC7463"/>
    <w:rsid w:val="00C20EC3"/>
    <w:rsid w:val="00D24D74"/>
    <w:rsid w:val="00D25134"/>
    <w:rsid w:val="00D32556"/>
    <w:rsid w:val="00E322C4"/>
    <w:rsid w:val="00E55466"/>
    <w:rsid w:val="00F0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8B10E3D0-F160-4C98-9BE7-964F60F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22C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sid w:val="00174545"/>
    <w:rPr>
      <w:b/>
      <w:bCs/>
    </w:rPr>
  </w:style>
  <w:style w:type="character" w:styleId="Hypertextovodkaz">
    <w:name w:val="Hyperlink"/>
    <w:basedOn w:val="Standardnpsmoodstavce"/>
    <w:rsid w:val="00F04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vak.cz/web/guest/-/zakaznicka-centra-a-obchodni-mista-do-odvolani-uzavren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ibrt_m\Documents\Marek%20S&#237;brt\SMVAK%20-%20organizace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3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Severomoravské vodovody a kanalizace Ostrava a.s.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Síbrt Marek Mgr.</dc:creator>
  <cp:keywords/>
  <cp:lastModifiedBy>Síbrt Marek</cp:lastModifiedBy>
  <cp:revision>3</cp:revision>
  <cp:lastPrinted>2007-10-24T13:39:00Z</cp:lastPrinted>
  <dcterms:created xsi:type="dcterms:W3CDTF">2020-08-18T10:03:00Z</dcterms:created>
  <dcterms:modified xsi:type="dcterms:W3CDTF">2020-10-27T10:54:00Z</dcterms:modified>
</cp:coreProperties>
</file>